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10" w:rsidRPr="00EF54B6" w:rsidRDefault="00825E10" w:rsidP="00825E10">
      <w:pPr>
        <w:pStyle w:val="FR1"/>
        <w:ind w:left="0" w:right="-1"/>
        <w:rPr>
          <w:b/>
          <w:color w:val="0000FF"/>
          <w:sz w:val="40"/>
          <w:lang w:val="ru-RU"/>
        </w:rPr>
      </w:pPr>
      <w:r>
        <w:rPr>
          <w:b/>
          <w:color w:val="0000FF"/>
          <w:sz w:val="40"/>
        </w:rPr>
        <w:t>МІНІСТЕРСТВО ОСВІТИ І НАУКИ</w:t>
      </w:r>
      <w:r w:rsidRPr="00EF54B6">
        <w:rPr>
          <w:b/>
          <w:color w:val="0000FF"/>
          <w:sz w:val="40"/>
          <w:lang w:val="ru-RU"/>
        </w:rPr>
        <w:t>,</w:t>
      </w:r>
    </w:p>
    <w:p w:rsidR="00825E10" w:rsidRDefault="00825E10" w:rsidP="00825E10">
      <w:pPr>
        <w:pStyle w:val="FR1"/>
        <w:ind w:left="0" w:right="-1"/>
        <w:rPr>
          <w:b/>
          <w:color w:val="0000FF"/>
          <w:sz w:val="40"/>
        </w:rPr>
      </w:pPr>
      <w:r>
        <w:rPr>
          <w:b/>
          <w:color w:val="0000FF"/>
          <w:sz w:val="40"/>
        </w:rPr>
        <w:t>МОЛОДІ ТА СПОРТУ  УКРАЇНИ</w:t>
      </w:r>
    </w:p>
    <w:p w:rsidR="00825E10" w:rsidRPr="008A0C51" w:rsidRDefault="00825E10" w:rsidP="00825E10">
      <w:pPr>
        <w:pStyle w:val="FR3"/>
        <w:ind w:left="0" w:right="-1"/>
        <w:rPr>
          <w:rFonts w:ascii="Times New Roman" w:hAnsi="Times New Roman"/>
          <w:i w:val="0"/>
          <w:color w:val="0000FF"/>
          <w:sz w:val="20"/>
          <w:u w:val="single"/>
          <w:lang w:val="ru-RU"/>
        </w:rPr>
      </w:pPr>
      <w:smartTag w:uri="urn:schemas-microsoft-com:office:smarttags" w:element="metricconverter">
        <w:smartTagPr>
          <w:attr w:name="ProductID" w:val="01135, м"/>
        </w:smartTagPr>
        <w:r>
          <w:rPr>
            <w:rFonts w:ascii="Times New Roman" w:hAnsi="Times New Roman"/>
            <w:i w:val="0"/>
            <w:color w:val="0000FF"/>
            <w:sz w:val="20"/>
          </w:rPr>
          <w:t>01135, м</w:t>
        </w:r>
      </w:smartTag>
      <w:r>
        <w:rPr>
          <w:rFonts w:ascii="Times New Roman" w:hAnsi="Times New Roman"/>
          <w:i w:val="0"/>
          <w:color w:val="0000FF"/>
          <w:sz w:val="20"/>
        </w:rPr>
        <w:t>. Київ, проспект Перемоги,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10,</w:t>
      </w:r>
      <w:r>
        <w:rPr>
          <w:rFonts w:ascii="Times New Roman" w:hAnsi="Times New Roman"/>
          <w:i w:val="0"/>
          <w:color w:val="0000FF"/>
          <w:sz w:val="20"/>
        </w:rPr>
        <w:t xml:space="preserve"> тел. (044)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</w:t>
      </w:r>
      <w:r w:rsidRPr="008A0C51">
        <w:rPr>
          <w:rFonts w:ascii="Times New Roman" w:hAnsi="Times New Roman"/>
          <w:b w:val="0"/>
          <w:i w:val="0"/>
          <w:color w:val="0000FF"/>
          <w:sz w:val="20"/>
          <w:lang w:val="ru-RU"/>
        </w:rPr>
        <w:t>48</w:t>
      </w:r>
      <w:r>
        <w:rPr>
          <w:rFonts w:ascii="Times New Roman" w:hAnsi="Times New Roman"/>
          <w:b w:val="0"/>
          <w:i w:val="0"/>
          <w:color w:val="0000FF"/>
          <w:sz w:val="20"/>
        </w:rPr>
        <w:t>6-24-42,</w:t>
      </w:r>
      <w:r>
        <w:rPr>
          <w:rFonts w:ascii="Times New Roman" w:hAnsi="Times New Roman"/>
          <w:i w:val="0"/>
          <w:color w:val="0000FF"/>
          <w:sz w:val="20"/>
        </w:rPr>
        <w:t xml:space="preserve"> факс (044) 2</w:t>
      </w:r>
      <w:r w:rsidRPr="008A0C51">
        <w:rPr>
          <w:rFonts w:ascii="Times New Roman" w:hAnsi="Times New Roman"/>
          <w:i w:val="0"/>
          <w:color w:val="0000FF"/>
          <w:sz w:val="20"/>
          <w:lang w:val="ru-RU"/>
        </w:rPr>
        <w:t>36</w:t>
      </w:r>
      <w:r>
        <w:rPr>
          <w:rFonts w:ascii="Times New Roman" w:hAnsi="Times New Roman"/>
          <w:i w:val="0"/>
          <w:color w:val="0000FF"/>
          <w:sz w:val="20"/>
        </w:rPr>
        <w:t xml:space="preserve">-10-49, </w:t>
      </w:r>
      <w:hyperlink r:id="rId5" w:history="1">
        <w:r>
          <w:rPr>
            <w:rStyle w:val="a8"/>
            <w:rFonts w:ascii="Times New Roman" w:hAnsi="Times New Roman"/>
            <w:i w:val="0"/>
            <w:sz w:val="20"/>
            <w:lang w:val="en-US"/>
          </w:rPr>
          <w:t>ministry</w:t>
        </w:r>
        <w:r w:rsidRPr="008A0C51">
          <w:rPr>
            <w:rStyle w:val="a8"/>
            <w:rFonts w:ascii="Times New Roman" w:hAnsi="Times New Roman"/>
            <w:i w:val="0"/>
            <w:sz w:val="20"/>
            <w:lang w:val="ru-RU"/>
          </w:rPr>
          <w:t>@</w:t>
        </w:r>
        <w:proofErr w:type="spellStart"/>
        <w:r>
          <w:rPr>
            <w:rStyle w:val="a8"/>
            <w:rFonts w:ascii="Times New Roman" w:hAnsi="Times New Roman"/>
            <w:i w:val="0"/>
            <w:sz w:val="20"/>
            <w:lang w:val="en-US"/>
          </w:rPr>
          <w:t>mon</w:t>
        </w:r>
        <w:proofErr w:type="spellEnd"/>
        <w:r w:rsidRPr="008A0C51">
          <w:rPr>
            <w:rStyle w:val="a8"/>
            <w:rFonts w:ascii="Times New Roman" w:hAnsi="Times New Roman"/>
            <w:i w:val="0"/>
            <w:sz w:val="20"/>
            <w:lang w:val="ru-RU"/>
          </w:rPr>
          <w:t>.</w:t>
        </w:r>
        <w:proofErr w:type="spellStart"/>
        <w:r>
          <w:rPr>
            <w:rStyle w:val="a8"/>
            <w:rFonts w:ascii="Times New Roman" w:hAnsi="Times New Roman"/>
            <w:i w:val="0"/>
            <w:sz w:val="20"/>
            <w:lang w:val="en-US"/>
          </w:rPr>
          <w:t>gov</w:t>
        </w:r>
        <w:proofErr w:type="spellEnd"/>
        <w:r w:rsidRPr="008A0C51">
          <w:rPr>
            <w:rStyle w:val="a8"/>
            <w:rFonts w:ascii="Times New Roman" w:hAnsi="Times New Roman"/>
            <w:i w:val="0"/>
            <w:sz w:val="20"/>
            <w:lang w:val="ru-RU"/>
          </w:rPr>
          <w:t>.</w:t>
        </w:r>
        <w:proofErr w:type="spellStart"/>
        <w:r>
          <w:rPr>
            <w:rStyle w:val="a8"/>
            <w:rFonts w:ascii="Times New Roman" w:hAnsi="Times New Roman"/>
            <w:i w:val="0"/>
            <w:sz w:val="20"/>
            <w:lang w:val="en-US"/>
          </w:rPr>
          <w:t>ua</w:t>
        </w:r>
        <w:proofErr w:type="spellEnd"/>
      </w:hyperlink>
    </w:p>
    <w:p w:rsidR="00825E10" w:rsidRPr="008A0C51" w:rsidRDefault="00825E10" w:rsidP="00825E10">
      <w:pPr>
        <w:pStyle w:val="FR3"/>
        <w:ind w:left="0" w:right="0"/>
        <w:rPr>
          <w:color w:val="0000FF"/>
          <w:lang w:val="ru-RU"/>
        </w:rPr>
      </w:pPr>
      <w:r>
        <w:rPr>
          <w:noProof/>
          <w:snapToGrid/>
          <w:color w:val="0000FF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1931035</wp:posOffset>
                </wp:positionV>
                <wp:extent cx="6478905" cy="12065"/>
                <wp:effectExtent l="17145" t="16510" r="1905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2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52.05pt" to="511.0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" strokecolor="yellow" strokeweight="2pt">
                <w10:wrap anchory="page"/>
              </v:line>
            </w:pict>
          </mc:Fallback>
        </mc:AlternateContent>
      </w:r>
      <w:r>
        <w:rPr>
          <w:noProof/>
          <w:snapToGrid/>
          <w:color w:val="0000FF"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</wp:posOffset>
                </wp:positionV>
                <wp:extent cx="6400800" cy="0"/>
                <wp:effectExtent l="22860" t="20320" r="15240" b="1778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9pt" to="505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" strokecolor="blue" strokeweight="2.25pt"/>
            </w:pict>
          </mc:Fallback>
        </mc:AlternateContent>
      </w:r>
    </w:p>
    <w:p w:rsidR="00825E10" w:rsidRPr="008A0C51" w:rsidRDefault="00825E10" w:rsidP="00825E10">
      <w:pPr>
        <w:pStyle w:val="FR2"/>
        <w:spacing w:line="240" w:lineRule="auto"/>
        <w:ind w:left="0"/>
        <w:rPr>
          <w:b/>
          <w:lang w:val="ru-RU"/>
        </w:rPr>
      </w:pPr>
      <w:r>
        <w:rPr>
          <w:b/>
        </w:rPr>
        <w:t xml:space="preserve">від </w:t>
      </w:r>
      <w:r>
        <w:rPr>
          <w:b/>
          <w:u w:val="single"/>
        </w:rPr>
        <w:t xml:space="preserve">   </w:t>
      </w:r>
      <w:r w:rsidRPr="008F1651">
        <w:rPr>
          <w:b/>
          <w:u w:val="single"/>
          <w:lang w:val="ru-RU"/>
        </w:rPr>
        <w:t>08.02.</w:t>
      </w:r>
      <w:r w:rsidRPr="00825E10">
        <w:rPr>
          <w:b/>
          <w:u w:val="single"/>
          <w:lang w:val="ru-RU"/>
        </w:rPr>
        <w:t>13</w:t>
      </w:r>
      <w:r>
        <w:rPr>
          <w:b/>
          <w:u w:val="single"/>
        </w:rPr>
        <w:t xml:space="preserve">       </w:t>
      </w:r>
      <w:r>
        <w:rPr>
          <w:b/>
        </w:rPr>
        <w:t>№</w:t>
      </w:r>
      <w:r w:rsidRPr="008A0C51">
        <w:rPr>
          <w:b/>
          <w:lang w:val="ru-RU"/>
        </w:rPr>
        <w:t xml:space="preserve">  </w:t>
      </w:r>
      <w:r w:rsidRPr="008A0C51">
        <w:rPr>
          <w:b/>
          <w:u w:val="single"/>
          <w:lang w:val="ru-RU"/>
        </w:rPr>
        <w:t>_</w:t>
      </w:r>
      <w:r>
        <w:rPr>
          <w:b/>
          <w:u w:val="single"/>
          <w:lang w:val="ru-RU"/>
        </w:rPr>
        <w:t xml:space="preserve"> </w:t>
      </w:r>
      <w:r w:rsidRPr="00825E10">
        <w:rPr>
          <w:b/>
          <w:u w:val="single"/>
          <w:lang w:val="ru-RU"/>
        </w:rPr>
        <w:t>1/9-92</w:t>
      </w:r>
      <w:r w:rsidRPr="008A0C51">
        <w:rPr>
          <w:b/>
          <w:u w:val="single"/>
          <w:lang w:val="ru-RU"/>
        </w:rPr>
        <w:t xml:space="preserve">_____ </w:t>
      </w:r>
      <w:r w:rsidRPr="008A0C51">
        <w:rPr>
          <w:b/>
          <w:lang w:val="ru-RU"/>
        </w:rPr>
        <w:t xml:space="preserve"> </w:t>
      </w:r>
      <w:r w:rsidRPr="008A0C51">
        <w:rPr>
          <w:b/>
          <w:u w:val="single"/>
          <w:lang w:val="ru-RU"/>
        </w:rPr>
        <w:t xml:space="preserve">                 </w:t>
      </w:r>
    </w:p>
    <w:p w:rsidR="00825E10" w:rsidRPr="008F1651" w:rsidRDefault="00825E10" w:rsidP="00825E10">
      <w:pPr>
        <w:pStyle w:val="FR2"/>
        <w:spacing w:before="360"/>
        <w:ind w:left="0"/>
        <w:rPr>
          <w:b/>
          <w:sz w:val="28"/>
          <w:u w:val="single"/>
          <w:lang w:val="ru-RU"/>
        </w:rPr>
      </w:pPr>
      <w:r>
        <w:rPr>
          <w:b/>
        </w:rPr>
        <w:t>на №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8F1651">
        <w:rPr>
          <w:b/>
          <w:u w:val="single"/>
          <w:lang w:val="ru-RU"/>
        </w:rPr>
        <w:t>___</w:t>
      </w:r>
      <w:r>
        <w:rPr>
          <w:b/>
        </w:rPr>
        <w:t xml:space="preserve"> від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25E10" w:rsidRDefault="00825E10" w:rsidP="00825E10">
      <w:pPr>
        <w:ind w:left="3969"/>
        <w:rPr>
          <w:szCs w:val="28"/>
        </w:rPr>
      </w:pPr>
      <w:r w:rsidRPr="004848D6">
        <w:rPr>
          <w:szCs w:val="28"/>
        </w:rPr>
        <w:t xml:space="preserve">Міністерству освіти і науки, молоді та спорту Автономної Республіки Крим, </w:t>
      </w:r>
      <w:r>
        <w:rPr>
          <w:szCs w:val="28"/>
        </w:rPr>
        <w:t>департаментам (</w:t>
      </w:r>
      <w:r w:rsidRPr="004848D6">
        <w:rPr>
          <w:szCs w:val="28"/>
        </w:rPr>
        <w:t>управлінням</w:t>
      </w:r>
      <w:r>
        <w:rPr>
          <w:szCs w:val="28"/>
        </w:rPr>
        <w:t>)</w:t>
      </w:r>
      <w:r w:rsidRPr="004848D6">
        <w:rPr>
          <w:szCs w:val="28"/>
        </w:rPr>
        <w:t xml:space="preserve"> освіти і науки обласних, Київської та Севастопольської міських державних адміністрацій</w:t>
      </w:r>
    </w:p>
    <w:p w:rsidR="00825E10" w:rsidRPr="003A5622" w:rsidRDefault="00825E10" w:rsidP="00825E10">
      <w:pPr>
        <w:ind w:left="3969"/>
        <w:rPr>
          <w:szCs w:val="28"/>
        </w:rPr>
      </w:pPr>
      <w:r w:rsidRPr="003A5622">
        <w:rPr>
          <w:szCs w:val="28"/>
        </w:rPr>
        <w:t>Інститутам післядипломної педагогічної освіти                                                       Загальноосвітнім навчальним закладам</w:t>
      </w:r>
    </w:p>
    <w:p w:rsidR="00825E10" w:rsidRPr="003A5622" w:rsidRDefault="00825E10" w:rsidP="00825E10">
      <w:pPr>
        <w:tabs>
          <w:tab w:val="left" w:pos="4111"/>
          <w:tab w:val="left" w:pos="4253"/>
        </w:tabs>
        <w:ind w:left="3969" w:firstLine="3969"/>
        <w:rPr>
          <w:szCs w:val="28"/>
        </w:rPr>
      </w:pPr>
    </w:p>
    <w:p w:rsidR="00825E10" w:rsidRDefault="00825E10" w:rsidP="00825E10">
      <w:pPr>
        <w:jc w:val="both"/>
        <w:rPr>
          <w:szCs w:val="28"/>
        </w:rPr>
      </w:pPr>
      <w:r w:rsidRPr="00AA008D">
        <w:rPr>
          <w:szCs w:val="28"/>
        </w:rPr>
        <w:t xml:space="preserve">Про порядок закінчення навчального року </w:t>
      </w:r>
    </w:p>
    <w:p w:rsidR="00825E10" w:rsidRPr="00AA008D" w:rsidRDefault="00825E10" w:rsidP="00825E10">
      <w:pPr>
        <w:jc w:val="both"/>
        <w:rPr>
          <w:szCs w:val="28"/>
        </w:rPr>
      </w:pPr>
      <w:r w:rsidRPr="00AA008D">
        <w:rPr>
          <w:szCs w:val="28"/>
        </w:rPr>
        <w:t xml:space="preserve">та проведення державної підсумкової атестації </w:t>
      </w:r>
    </w:p>
    <w:p w:rsidR="00825E10" w:rsidRPr="00AA008D" w:rsidRDefault="00825E10" w:rsidP="00825E10">
      <w:pPr>
        <w:jc w:val="both"/>
        <w:rPr>
          <w:szCs w:val="28"/>
        </w:rPr>
      </w:pPr>
      <w:r w:rsidRPr="00AA008D">
        <w:rPr>
          <w:szCs w:val="28"/>
        </w:rPr>
        <w:t>у загальноосвітніх навчальних закладах</w:t>
      </w:r>
    </w:p>
    <w:p w:rsidR="00825E10" w:rsidRPr="00AA008D" w:rsidRDefault="00825E10" w:rsidP="00825E10">
      <w:pPr>
        <w:jc w:val="both"/>
        <w:rPr>
          <w:szCs w:val="28"/>
        </w:rPr>
      </w:pPr>
      <w:r w:rsidRPr="00AA008D">
        <w:rPr>
          <w:szCs w:val="28"/>
        </w:rPr>
        <w:t>в 2012/2013 навчальному році</w:t>
      </w:r>
    </w:p>
    <w:p w:rsidR="00825E10" w:rsidRDefault="00825E10" w:rsidP="00825E10">
      <w:pPr>
        <w:ind w:firstLine="720"/>
        <w:jc w:val="both"/>
        <w:rPr>
          <w:szCs w:val="28"/>
        </w:rPr>
      </w:pPr>
    </w:p>
    <w:p w:rsidR="00825E10" w:rsidRPr="00B0787F" w:rsidRDefault="00825E10" w:rsidP="00825E10">
      <w:pPr>
        <w:ind w:firstLine="720"/>
        <w:jc w:val="both"/>
        <w:rPr>
          <w:szCs w:val="28"/>
        </w:rPr>
      </w:pPr>
      <w:r w:rsidRPr="00AA008D">
        <w:rPr>
          <w:szCs w:val="28"/>
        </w:rPr>
        <w:t>Закінчення 201</w:t>
      </w:r>
      <w:r>
        <w:rPr>
          <w:szCs w:val="28"/>
        </w:rPr>
        <w:t>2</w:t>
      </w:r>
      <w:r w:rsidRPr="00AA008D">
        <w:rPr>
          <w:szCs w:val="28"/>
        </w:rPr>
        <w:t>/201</w:t>
      </w:r>
      <w:r>
        <w:rPr>
          <w:szCs w:val="28"/>
        </w:rPr>
        <w:t>3</w:t>
      </w:r>
      <w:r w:rsidRPr="00AA008D">
        <w:rPr>
          <w:szCs w:val="28"/>
        </w:rPr>
        <w:t xml:space="preserve"> навчального року і проведення державної підсумкової атестації учнів (вихованців) у системі загальної середньої освіти визначено відповідно до вимог Положення про державну підсумкову атестацію учнів (вихованців) у системі загальної середньої освіти, затвердженого наказом Міністерства освіти і на</w:t>
      </w:r>
      <w:r>
        <w:rPr>
          <w:szCs w:val="28"/>
        </w:rPr>
        <w:t xml:space="preserve">уки України від 18.02.2008 № 94 </w:t>
      </w:r>
      <w:r w:rsidRPr="00AA008D">
        <w:rPr>
          <w:szCs w:val="28"/>
        </w:rPr>
        <w:t>зареєстрован</w:t>
      </w:r>
      <w:r>
        <w:rPr>
          <w:szCs w:val="28"/>
        </w:rPr>
        <w:t>ий</w:t>
      </w:r>
      <w:r w:rsidRPr="00AA008D">
        <w:rPr>
          <w:szCs w:val="28"/>
        </w:rPr>
        <w:t xml:space="preserve"> в Міністерстві юстиції України 27.02.2008 за № 151/14842, зі змінами (затверджено  наказом  Міністерства  освіти  і  науки  України  від  23.11.2010  № 1116   та  зареєстровано  в  Міністерстві  юстиції  України   09.12.2010   за   № 1237/18532) та особливостей організації навчально-виховного процесу, передбачених у листі Міністерства освіти і науки</w:t>
      </w:r>
      <w:r>
        <w:rPr>
          <w:szCs w:val="28"/>
        </w:rPr>
        <w:t>, молоді та спорту</w:t>
      </w:r>
      <w:r w:rsidRPr="00AA008D">
        <w:rPr>
          <w:szCs w:val="28"/>
        </w:rPr>
        <w:t xml:space="preserve"> України </w:t>
      </w:r>
      <w:r w:rsidRPr="00B0787F">
        <w:rPr>
          <w:szCs w:val="28"/>
        </w:rPr>
        <w:t>від 23.05.2012 № 1/9-399 «Про навчальні плани загальноосвітніх навчальних закладів та структуру 2012/2013 навчального року»</w:t>
      </w:r>
      <w:r>
        <w:rPr>
          <w:szCs w:val="28"/>
        </w:rPr>
        <w:t>.</w:t>
      </w:r>
      <w:r w:rsidRPr="00B0787F">
        <w:rPr>
          <w:szCs w:val="28"/>
        </w:rPr>
        <w:t xml:space="preserve"> </w:t>
      </w:r>
    </w:p>
    <w:p w:rsidR="00825E10" w:rsidRPr="00825E10" w:rsidRDefault="00825E10" w:rsidP="00825E10">
      <w:pPr>
        <w:ind w:firstLine="720"/>
        <w:jc w:val="both"/>
        <w:rPr>
          <w:szCs w:val="28"/>
          <w:lang w:val="ru-RU"/>
        </w:rPr>
      </w:pPr>
      <w:r w:rsidRPr="00486BE3">
        <w:rPr>
          <w:b/>
          <w:szCs w:val="28"/>
        </w:rPr>
        <w:t>У 4-х, 9-х та 11-х класах у 2012/2013 навчальному році атестація проводиться за збірниками</w:t>
      </w:r>
      <w:r>
        <w:rPr>
          <w:b/>
          <w:szCs w:val="28"/>
        </w:rPr>
        <w:t xml:space="preserve"> завдань</w:t>
      </w:r>
      <w:r w:rsidRPr="00486BE3">
        <w:rPr>
          <w:b/>
          <w:szCs w:val="28"/>
        </w:rPr>
        <w:t xml:space="preserve">, затвердженими наказами </w:t>
      </w:r>
      <w:proofErr w:type="spellStart"/>
      <w:r w:rsidRPr="00486BE3">
        <w:rPr>
          <w:b/>
          <w:szCs w:val="28"/>
        </w:rPr>
        <w:t>МОНмолодьспорту</w:t>
      </w:r>
      <w:proofErr w:type="spellEnd"/>
      <w:r w:rsidRPr="00486BE3">
        <w:rPr>
          <w:b/>
          <w:szCs w:val="28"/>
        </w:rPr>
        <w:t xml:space="preserve"> від 25.01.2013 № 55 «Про надання грифа Міністерства освіти і науки, молоді та спорту України збірникам завдань для проведення державної підсумкової атестації»,</w:t>
      </w:r>
      <w:r w:rsidRPr="00AA008D">
        <w:rPr>
          <w:b/>
          <w:szCs w:val="28"/>
        </w:rPr>
        <w:t xml:space="preserve"> </w:t>
      </w:r>
      <w:r w:rsidRPr="00AA008D">
        <w:rPr>
          <w:szCs w:val="28"/>
        </w:rPr>
        <w:t xml:space="preserve">крім іспиту з технологій для учнів технологічного профілю. </w:t>
      </w:r>
    </w:p>
    <w:p w:rsidR="00825E10" w:rsidRPr="00825E10" w:rsidRDefault="00825E10" w:rsidP="00825E10">
      <w:pPr>
        <w:ind w:firstLine="720"/>
        <w:jc w:val="both"/>
        <w:rPr>
          <w:szCs w:val="28"/>
          <w:lang w:val="ru-RU"/>
        </w:rPr>
      </w:pPr>
    </w:p>
    <w:p w:rsidR="00825E10" w:rsidRPr="00BC02AB" w:rsidRDefault="00825E10" w:rsidP="00825E10">
      <w:pPr>
        <w:jc w:val="both"/>
        <w:rPr>
          <w:szCs w:val="28"/>
        </w:rPr>
      </w:pPr>
      <w:r w:rsidRPr="00825E10">
        <w:rPr>
          <w:szCs w:val="28"/>
          <w:lang w:val="ru-RU"/>
        </w:rPr>
        <w:lastRenderedPageBreak/>
        <w:t xml:space="preserve">          </w:t>
      </w:r>
      <w:bookmarkStart w:id="0" w:name="_GoBack"/>
      <w:bookmarkEnd w:id="0"/>
      <w:r w:rsidRPr="00AA008D">
        <w:rPr>
          <w:szCs w:val="28"/>
        </w:rPr>
        <w:t xml:space="preserve">Перелік збірників та методичні </w:t>
      </w:r>
      <w:r w:rsidRPr="00BC02AB">
        <w:rPr>
          <w:szCs w:val="28"/>
        </w:rPr>
        <w:t xml:space="preserve">рекомендації щодо проведення державної підсумкової атестації подаються у </w:t>
      </w:r>
      <w:r w:rsidRPr="00BC02AB">
        <w:rPr>
          <w:b/>
          <w:szCs w:val="28"/>
        </w:rPr>
        <w:t>додатку 1.</w:t>
      </w:r>
      <w:r w:rsidRPr="00BC02AB">
        <w:rPr>
          <w:szCs w:val="28"/>
        </w:rPr>
        <w:t xml:space="preserve"> </w:t>
      </w:r>
    </w:p>
    <w:p w:rsidR="00825E10" w:rsidRPr="00BC02AB" w:rsidRDefault="00825E10" w:rsidP="00825E10">
      <w:pPr>
        <w:ind w:firstLine="720"/>
        <w:jc w:val="both"/>
        <w:rPr>
          <w:szCs w:val="28"/>
        </w:rPr>
      </w:pPr>
      <w:r w:rsidRPr="00BC02AB">
        <w:rPr>
          <w:szCs w:val="28"/>
        </w:rPr>
        <w:t>У цьому навчальному році навчальні заняття завершуються 24 (25 для шкіл, які працюють за шестиденним робочим тижнем) травня.</w:t>
      </w:r>
      <w:r w:rsidRPr="00BC02AB">
        <w:rPr>
          <w:b/>
          <w:szCs w:val="28"/>
        </w:rPr>
        <w:t xml:space="preserve"> </w:t>
      </w:r>
      <w:r w:rsidRPr="00BC02AB">
        <w:rPr>
          <w:szCs w:val="28"/>
        </w:rPr>
        <w:t>У цей день проводиться свято «Останній дзвоник»</w:t>
      </w:r>
      <w:r>
        <w:rPr>
          <w:szCs w:val="28"/>
        </w:rPr>
        <w:t>.</w:t>
      </w:r>
    </w:p>
    <w:p w:rsidR="00825E10" w:rsidRDefault="00825E10" w:rsidP="00825E10">
      <w:pPr>
        <w:pStyle w:val="2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02AB">
        <w:rPr>
          <w:rFonts w:ascii="Times New Roman" w:hAnsi="Times New Roman"/>
          <w:b/>
          <w:sz w:val="28"/>
          <w:szCs w:val="28"/>
          <w:lang w:val="uk-UA"/>
        </w:rPr>
        <w:t>Навчальні екскурсії та навчальна практика</w:t>
      </w:r>
      <w:r w:rsidRPr="00AA008D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Pr="00AA00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008D">
        <w:rPr>
          <w:rFonts w:ascii="Times New Roman" w:hAnsi="Times New Roman"/>
          <w:sz w:val="28"/>
          <w:szCs w:val="28"/>
          <w:lang w:val="uk-UA"/>
        </w:rPr>
        <w:t xml:space="preserve">організовуються </w:t>
      </w:r>
      <w:r w:rsidRPr="00BC02AB">
        <w:rPr>
          <w:rFonts w:ascii="Times New Roman" w:hAnsi="Times New Roman"/>
          <w:sz w:val="28"/>
          <w:szCs w:val="28"/>
          <w:lang w:val="uk-UA"/>
        </w:rPr>
        <w:t>відповідно до інструктивно-методичного листа</w:t>
      </w:r>
      <w:r w:rsidRPr="00BC02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C02AB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України від 06.02.2008 № 1/9-61 та проводяться </w:t>
      </w:r>
      <w:r w:rsidRPr="00BC02AB">
        <w:rPr>
          <w:rFonts w:ascii="Times New Roman" w:hAnsi="Times New Roman"/>
          <w:sz w:val="28"/>
          <w:szCs w:val="28"/>
        </w:rPr>
        <w:t xml:space="preserve">у 1-4 </w:t>
      </w:r>
      <w:proofErr w:type="spellStart"/>
      <w:r w:rsidRPr="00BC02AB">
        <w:rPr>
          <w:rFonts w:ascii="Times New Roman" w:hAnsi="Times New Roman"/>
          <w:sz w:val="28"/>
          <w:szCs w:val="28"/>
        </w:rPr>
        <w:t>класах</w:t>
      </w:r>
      <w:proofErr w:type="spellEnd"/>
      <w:r w:rsidRPr="00BC02AB">
        <w:rPr>
          <w:rFonts w:ascii="Times New Roman" w:hAnsi="Times New Roman"/>
          <w:sz w:val="28"/>
          <w:szCs w:val="28"/>
        </w:rPr>
        <w:t xml:space="preserve"> (27-30 </w:t>
      </w:r>
      <w:proofErr w:type="spellStart"/>
      <w:r w:rsidRPr="00BC02AB">
        <w:rPr>
          <w:rFonts w:ascii="Times New Roman" w:hAnsi="Times New Roman"/>
          <w:sz w:val="28"/>
          <w:szCs w:val="28"/>
        </w:rPr>
        <w:t>травня</w:t>
      </w:r>
      <w:proofErr w:type="spellEnd"/>
      <w:r w:rsidRPr="00BC02AB">
        <w:rPr>
          <w:rFonts w:ascii="Times New Roman" w:hAnsi="Times New Roman"/>
          <w:sz w:val="28"/>
          <w:szCs w:val="28"/>
        </w:rPr>
        <w:t>), у 5-</w:t>
      </w:r>
    </w:p>
    <w:p w:rsidR="00825E10" w:rsidRPr="00BC02AB" w:rsidRDefault="00825E10" w:rsidP="00825E10">
      <w:pPr>
        <w:pStyle w:val="21"/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BC02AB">
        <w:rPr>
          <w:rFonts w:ascii="Times New Roman" w:hAnsi="Times New Roman"/>
          <w:sz w:val="28"/>
          <w:szCs w:val="28"/>
        </w:rPr>
        <w:t xml:space="preserve">8 і 10 </w:t>
      </w:r>
      <w:proofErr w:type="spellStart"/>
      <w:r w:rsidRPr="00BC02AB">
        <w:rPr>
          <w:rFonts w:ascii="Times New Roman" w:hAnsi="Times New Roman"/>
          <w:sz w:val="28"/>
          <w:szCs w:val="28"/>
        </w:rPr>
        <w:t>класах</w:t>
      </w:r>
      <w:proofErr w:type="spellEnd"/>
      <w:r w:rsidRPr="00BC02AB">
        <w:rPr>
          <w:rFonts w:ascii="Times New Roman" w:hAnsi="Times New Roman"/>
          <w:sz w:val="28"/>
          <w:szCs w:val="28"/>
        </w:rPr>
        <w:t xml:space="preserve"> (27 </w:t>
      </w:r>
      <w:proofErr w:type="spellStart"/>
      <w:r w:rsidRPr="00BC02AB">
        <w:rPr>
          <w:rFonts w:ascii="Times New Roman" w:hAnsi="Times New Roman"/>
          <w:sz w:val="28"/>
          <w:szCs w:val="28"/>
        </w:rPr>
        <w:t>травня</w:t>
      </w:r>
      <w:proofErr w:type="spellEnd"/>
      <w:r w:rsidRPr="00BC02AB">
        <w:rPr>
          <w:rFonts w:ascii="Times New Roman" w:hAnsi="Times New Roman"/>
          <w:sz w:val="28"/>
          <w:szCs w:val="28"/>
        </w:rPr>
        <w:t xml:space="preserve"> – 7 </w:t>
      </w:r>
      <w:proofErr w:type="spellStart"/>
      <w:r w:rsidRPr="00BC02AB">
        <w:rPr>
          <w:rFonts w:ascii="Times New Roman" w:hAnsi="Times New Roman"/>
          <w:sz w:val="28"/>
          <w:szCs w:val="28"/>
        </w:rPr>
        <w:t>червня</w:t>
      </w:r>
      <w:proofErr w:type="spellEnd"/>
      <w:r w:rsidRPr="00BC02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C02AB">
        <w:rPr>
          <w:rFonts w:ascii="Times New Roman" w:hAnsi="Times New Roman"/>
          <w:b/>
          <w:sz w:val="28"/>
          <w:szCs w:val="28"/>
          <w:lang w:val="uk-UA"/>
        </w:rPr>
        <w:t>За рішенням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навчальні екскурсії і навчальна практика можуть бути проведені </w:t>
      </w:r>
      <w:r w:rsidRPr="00BC02AB">
        <w:rPr>
          <w:rFonts w:ascii="Times New Roman" w:hAnsi="Times New Roman"/>
          <w:sz w:val="28"/>
          <w:szCs w:val="28"/>
          <w:lang w:val="uk-UA"/>
        </w:rPr>
        <w:t>протягом навчального року.</w:t>
      </w:r>
    </w:p>
    <w:p w:rsidR="00825E10" w:rsidRPr="00AA008D" w:rsidRDefault="00825E10" w:rsidP="00825E10">
      <w:pPr>
        <w:ind w:firstLine="720"/>
        <w:jc w:val="both"/>
        <w:rPr>
          <w:szCs w:val="28"/>
        </w:rPr>
      </w:pPr>
      <w:r w:rsidRPr="00062714">
        <w:rPr>
          <w:b/>
          <w:szCs w:val="28"/>
        </w:rPr>
        <w:t>У 4-х класах державна підсумкова атестація проводиться з 13 по 21 травня із української мови та читання, математики.</w:t>
      </w:r>
      <w:r w:rsidRPr="00AA008D">
        <w:rPr>
          <w:szCs w:val="28"/>
        </w:rPr>
        <w:t xml:space="preserve"> У навчальних закладах з навчанням мовами національних меншин можуть підлягати атестації і результати навчальної діяльності з мови навчання (мова і читання).</w:t>
      </w:r>
    </w:p>
    <w:p w:rsidR="00825E10" w:rsidRPr="00AA008D" w:rsidRDefault="00825E10" w:rsidP="00825E10">
      <w:pPr>
        <w:ind w:firstLine="720"/>
        <w:jc w:val="both"/>
        <w:rPr>
          <w:szCs w:val="28"/>
        </w:rPr>
      </w:pPr>
      <w:r w:rsidRPr="00064DD4">
        <w:rPr>
          <w:b/>
          <w:szCs w:val="28"/>
        </w:rPr>
        <w:t>У 9-х класах державна підсумкова атестація проводитиметься з 28 травня по 11 червня з п'яти предметів:</w:t>
      </w:r>
      <w:r w:rsidRPr="00AA008D">
        <w:rPr>
          <w:szCs w:val="28"/>
        </w:rPr>
        <w:t xml:space="preserve"> української мови, математики, географії, біології, а також іноземної мови чи іншого гуманітарного предмета за вибором навчального закладу.</w:t>
      </w:r>
    </w:p>
    <w:p w:rsidR="00825E10" w:rsidRPr="00AA008D" w:rsidRDefault="00825E10" w:rsidP="00825E10">
      <w:pPr>
        <w:ind w:firstLine="720"/>
        <w:jc w:val="both"/>
        <w:rPr>
          <w:szCs w:val="28"/>
        </w:rPr>
      </w:pPr>
      <w:r w:rsidRPr="00AA008D">
        <w:rPr>
          <w:szCs w:val="28"/>
        </w:rPr>
        <w:t>У загальноосвітніх навчальних закладах (класах, групах) з поглибленим вивченням предметів, спеціалізованих навчальних закладах, ліцеях, гімназіях, колегіумах таким предметом за вибором може бути той, що вивчався поглиблено.</w:t>
      </w:r>
    </w:p>
    <w:p w:rsidR="00825E10" w:rsidRPr="0039141B" w:rsidRDefault="00825E10" w:rsidP="00825E10">
      <w:pPr>
        <w:ind w:firstLine="720"/>
        <w:jc w:val="both"/>
        <w:rPr>
          <w:b/>
          <w:szCs w:val="28"/>
        </w:rPr>
      </w:pPr>
      <w:r w:rsidRPr="00AA008D">
        <w:rPr>
          <w:szCs w:val="28"/>
        </w:rPr>
        <w:t>З усіх обов’язкових предметів атестація проводиться письмово за збірниками</w:t>
      </w:r>
      <w:r>
        <w:rPr>
          <w:szCs w:val="28"/>
        </w:rPr>
        <w:t xml:space="preserve"> завдань</w:t>
      </w:r>
      <w:r w:rsidRPr="00AA008D">
        <w:rPr>
          <w:szCs w:val="28"/>
        </w:rPr>
        <w:t xml:space="preserve">, рекомендованими </w:t>
      </w:r>
      <w:proofErr w:type="spellStart"/>
      <w:r w:rsidRPr="00AA008D">
        <w:rPr>
          <w:szCs w:val="28"/>
        </w:rPr>
        <w:t>МОНмолодьспорт</w:t>
      </w:r>
      <w:proofErr w:type="spellEnd"/>
      <w:r w:rsidRPr="00AA008D">
        <w:rPr>
          <w:szCs w:val="28"/>
        </w:rPr>
        <w:t xml:space="preserve">. У разі проведення атестації за вибором, форму проведення атестації (усно чи письмово) обирають учні. Переліки білетів для проведення атестації в усній формі подаються у </w:t>
      </w:r>
      <w:r w:rsidRPr="0039141B">
        <w:rPr>
          <w:b/>
          <w:szCs w:val="28"/>
        </w:rPr>
        <w:t>додатку 2.</w:t>
      </w:r>
    </w:p>
    <w:p w:rsidR="00825E10" w:rsidRPr="00AA008D" w:rsidRDefault="00825E10" w:rsidP="00825E10">
      <w:pPr>
        <w:ind w:firstLine="720"/>
        <w:jc w:val="both"/>
        <w:rPr>
          <w:szCs w:val="28"/>
        </w:rPr>
      </w:pPr>
      <w:r w:rsidRPr="00AA008D">
        <w:rPr>
          <w:szCs w:val="28"/>
        </w:rPr>
        <w:t xml:space="preserve">Державна підсумкова атестація </w:t>
      </w:r>
      <w:r w:rsidRPr="00AA008D">
        <w:rPr>
          <w:b/>
          <w:szCs w:val="28"/>
        </w:rPr>
        <w:t xml:space="preserve">з української мови </w:t>
      </w:r>
      <w:r w:rsidRPr="00AA008D">
        <w:rPr>
          <w:szCs w:val="28"/>
        </w:rPr>
        <w:t>для випускників 9-х класів (диктант) проводитиметься</w:t>
      </w:r>
      <w:r w:rsidRPr="00AA008D">
        <w:rPr>
          <w:b/>
          <w:szCs w:val="28"/>
        </w:rPr>
        <w:t xml:space="preserve"> </w:t>
      </w:r>
      <w:r>
        <w:rPr>
          <w:b/>
          <w:szCs w:val="28"/>
        </w:rPr>
        <w:t>31</w:t>
      </w:r>
      <w:r w:rsidRPr="00AA008D">
        <w:rPr>
          <w:b/>
          <w:szCs w:val="28"/>
        </w:rPr>
        <w:t xml:space="preserve"> травня</w:t>
      </w:r>
      <w:r w:rsidRPr="00AA008D">
        <w:rPr>
          <w:szCs w:val="28"/>
        </w:rPr>
        <w:t>. Завдання буде оголошено в день проведення атестації по телебаченню (канал УТ-1) та радіо.</w:t>
      </w:r>
    </w:p>
    <w:p w:rsidR="00825E10" w:rsidRPr="00AA008D" w:rsidRDefault="00825E10" w:rsidP="00825E10">
      <w:pPr>
        <w:ind w:firstLine="720"/>
        <w:jc w:val="both"/>
        <w:rPr>
          <w:szCs w:val="28"/>
        </w:rPr>
      </w:pPr>
      <w:r w:rsidRPr="00AA008D">
        <w:rPr>
          <w:szCs w:val="28"/>
        </w:rPr>
        <w:t>Конкретні дати проведення атестації з інших предметів визначають навчальні заклади за погодженням з відповідними управліннями освіти</w:t>
      </w:r>
      <w:r w:rsidRPr="00AA008D">
        <w:rPr>
          <w:color w:val="000000"/>
          <w:szCs w:val="28"/>
        </w:rPr>
        <w:t xml:space="preserve">. </w:t>
      </w:r>
      <w:r w:rsidRPr="00AA008D">
        <w:rPr>
          <w:szCs w:val="28"/>
        </w:rPr>
        <w:t xml:space="preserve">При складанні розкладу проведення державної підсумкової атестації необхідно передбачити два-три дні для підготовки до проходження атестації з кожного предмета. </w:t>
      </w:r>
    </w:p>
    <w:p w:rsidR="00825E10" w:rsidRPr="008B105A" w:rsidRDefault="00825E10" w:rsidP="00825E10">
      <w:pPr>
        <w:ind w:firstLine="720"/>
        <w:jc w:val="both"/>
        <w:rPr>
          <w:szCs w:val="28"/>
        </w:rPr>
      </w:pPr>
      <w:r w:rsidRPr="00AA008D">
        <w:rPr>
          <w:szCs w:val="28"/>
        </w:rPr>
        <w:t>Державна підсумкова атестація розпочинається о 9.00. Інший час початку проведення державної підсумкової атестації має бути погоджений навчальними закладами з відповідними органами</w:t>
      </w:r>
      <w:r w:rsidRPr="008B105A">
        <w:rPr>
          <w:szCs w:val="28"/>
        </w:rPr>
        <w:t xml:space="preserve"> управління освіти.</w:t>
      </w:r>
    </w:p>
    <w:p w:rsidR="00825E10" w:rsidRPr="00064DD4" w:rsidRDefault="00825E10" w:rsidP="00825E10">
      <w:pPr>
        <w:ind w:firstLine="720"/>
        <w:jc w:val="both"/>
        <w:outlineLvl w:val="0"/>
        <w:rPr>
          <w:b/>
          <w:szCs w:val="28"/>
        </w:rPr>
      </w:pPr>
      <w:r w:rsidRPr="00064DD4">
        <w:rPr>
          <w:b/>
          <w:szCs w:val="28"/>
        </w:rPr>
        <w:t xml:space="preserve">Державна підсумкова атестація для випускників 11-х класів проводиться з 27 по 31 травня з трьох предметів у письмовій формі за збірниками завдань.  </w:t>
      </w:r>
    </w:p>
    <w:p w:rsidR="00825E10" w:rsidRPr="00486BE3" w:rsidRDefault="00825E10" w:rsidP="00825E10">
      <w:pPr>
        <w:jc w:val="both"/>
        <w:outlineLvl w:val="0"/>
        <w:rPr>
          <w:szCs w:val="28"/>
        </w:rPr>
      </w:pPr>
      <w:r>
        <w:rPr>
          <w:b/>
          <w:szCs w:val="28"/>
        </w:rPr>
        <w:lastRenderedPageBreak/>
        <w:t xml:space="preserve">         27</w:t>
      </w:r>
      <w:r w:rsidRPr="0039141B">
        <w:rPr>
          <w:b/>
          <w:color w:val="FF0000"/>
          <w:szCs w:val="28"/>
        </w:rPr>
        <w:t xml:space="preserve"> </w:t>
      </w:r>
      <w:r w:rsidRPr="00B70EBD">
        <w:rPr>
          <w:b/>
          <w:szCs w:val="28"/>
        </w:rPr>
        <w:t>травня</w:t>
      </w:r>
      <w:r w:rsidRPr="00B70EBD">
        <w:rPr>
          <w:szCs w:val="28"/>
        </w:rPr>
        <w:t xml:space="preserve"> відбудеться </w:t>
      </w:r>
      <w:r w:rsidRPr="00486BE3">
        <w:rPr>
          <w:szCs w:val="28"/>
        </w:rPr>
        <w:t>державна підсумкова атестація з української мови  (переказ, обов’язково). Завдання буде оголошено в день проведення атестації по телебаченню (канал УТ-1) та радіо.</w:t>
      </w:r>
    </w:p>
    <w:p w:rsidR="00825E10" w:rsidRPr="00486BE3" w:rsidRDefault="00825E10" w:rsidP="00825E10">
      <w:pPr>
        <w:jc w:val="both"/>
        <w:outlineLvl w:val="0"/>
        <w:rPr>
          <w:szCs w:val="28"/>
        </w:rPr>
      </w:pPr>
      <w:r w:rsidRPr="00486BE3">
        <w:rPr>
          <w:szCs w:val="28"/>
        </w:rPr>
        <w:t xml:space="preserve">         Дати проведення атестації з двох інших предметів  (з історії  України або математики (для учнів, які навчалися за універсальним профілем) чи з профільного предмета (для учнів, які навчалися в класах інших профілів) та з предмета за вибором учнів) визначають навчальні заклади за погодженням з відповідними управліннями освіти</w:t>
      </w:r>
      <w:r w:rsidRPr="00486BE3">
        <w:rPr>
          <w:color w:val="000000"/>
          <w:szCs w:val="28"/>
        </w:rPr>
        <w:t xml:space="preserve">. </w:t>
      </w:r>
      <w:r w:rsidRPr="00486BE3">
        <w:rPr>
          <w:szCs w:val="28"/>
        </w:rPr>
        <w:t xml:space="preserve"> </w:t>
      </w:r>
    </w:p>
    <w:p w:rsidR="00825E10" w:rsidRPr="00486BE3" w:rsidRDefault="00825E10" w:rsidP="00825E10">
      <w:pPr>
        <w:shd w:val="clear" w:color="auto" w:fill="FFFFFF"/>
        <w:ind w:firstLine="720"/>
        <w:jc w:val="both"/>
        <w:rPr>
          <w:szCs w:val="28"/>
        </w:rPr>
      </w:pPr>
      <w:r w:rsidRPr="00486BE3">
        <w:rPr>
          <w:szCs w:val="28"/>
        </w:rPr>
        <w:t>Бали за державну підсумкову атестацію в основній та старшій школі  виставляються у класному журналі у колонку з написом «ДПА»</w:t>
      </w:r>
      <w:r w:rsidRPr="00486BE3">
        <w:rPr>
          <w:b/>
          <w:szCs w:val="28"/>
        </w:rPr>
        <w:t xml:space="preserve"> </w:t>
      </w:r>
      <w:r w:rsidRPr="00486BE3">
        <w:rPr>
          <w:bCs/>
          <w:szCs w:val="28"/>
        </w:rPr>
        <w:t>без зазначення дати</w:t>
      </w:r>
      <w:r w:rsidRPr="00486BE3">
        <w:rPr>
          <w:szCs w:val="28"/>
        </w:rPr>
        <w:t xml:space="preserve"> після колонки з написом «Річна».</w:t>
      </w:r>
      <w:r w:rsidRPr="00486BE3">
        <w:rPr>
          <w:b/>
          <w:szCs w:val="28"/>
        </w:rPr>
        <w:t xml:space="preserve"> </w:t>
      </w:r>
    </w:p>
    <w:p w:rsidR="00825E10" w:rsidRPr="00486BE3" w:rsidRDefault="00825E10" w:rsidP="00825E10">
      <w:pPr>
        <w:shd w:val="clear" w:color="auto" w:fill="FFFFFF"/>
        <w:ind w:firstLine="720"/>
        <w:jc w:val="both"/>
        <w:rPr>
          <w:szCs w:val="28"/>
        </w:rPr>
      </w:pPr>
      <w:r w:rsidRPr="00486BE3">
        <w:rPr>
          <w:szCs w:val="28"/>
        </w:rPr>
        <w:t>Випускникам, які звільнені від проходження державної підсумкової атестації, робиться запис (звільнений (а)).</w:t>
      </w:r>
    </w:p>
    <w:p w:rsidR="00825E10" w:rsidRPr="00064DD4" w:rsidRDefault="00825E10" w:rsidP="00825E10">
      <w:pPr>
        <w:ind w:firstLine="720"/>
        <w:jc w:val="both"/>
        <w:rPr>
          <w:szCs w:val="28"/>
        </w:rPr>
      </w:pPr>
      <w:r w:rsidRPr="00486BE3">
        <w:rPr>
          <w:szCs w:val="28"/>
        </w:rPr>
        <w:t xml:space="preserve">Результати державної підсумкової атестації виставляються у додатки до атестатів про повну загальну середню освіту у графі «державна підсумкова атестація» та </w:t>
      </w:r>
      <w:r w:rsidRPr="00064DD4">
        <w:rPr>
          <w:szCs w:val="28"/>
        </w:rPr>
        <w:t>враховуються при визначенні середнього балу атестата.</w:t>
      </w:r>
    </w:p>
    <w:p w:rsidR="00825E10" w:rsidRPr="00825E10" w:rsidRDefault="00825E10" w:rsidP="00825E10">
      <w:pPr>
        <w:ind w:firstLine="720"/>
        <w:jc w:val="both"/>
        <w:rPr>
          <w:rStyle w:val="a3"/>
          <w:b w:val="0"/>
          <w:bCs/>
          <w:color w:val="0D0D0D"/>
          <w:szCs w:val="28"/>
          <w:lang w:val="ru-RU"/>
        </w:rPr>
      </w:pPr>
      <w:r w:rsidRPr="00486BE3">
        <w:t xml:space="preserve">Для проведення Державної підсумкової атестації з української мови, яка є обов’язковою для учнів усіх загальноосвітніх навчальних закладів, Міністерство освіти і науки, молоді та спорту України безкоштовно надсилає до Міністерства освіти і науки, молоді та спорту Автономної Республіки Крим, </w:t>
      </w:r>
      <w:r>
        <w:t>департаментів (</w:t>
      </w:r>
      <w:r w:rsidRPr="00486BE3">
        <w:t>управлінь</w:t>
      </w:r>
      <w:r>
        <w:t>)</w:t>
      </w:r>
      <w:r w:rsidRPr="00486BE3">
        <w:t xml:space="preserve"> освіти і науки обласних, Київської та Севастопольської міських державних адміністрацій, відповідно до кількості навчальних закладів, для практичного використання збірники завдань, які видані ТОВ «Центр навчально-методичної л</w:t>
      </w:r>
      <w:r>
        <w:t xml:space="preserve">ітератури». </w:t>
      </w:r>
      <w:r w:rsidRPr="00486BE3">
        <w:t>Зазначені збірники завдань надійдуть до книжкових баз до 1 квітня поточного року.</w:t>
      </w:r>
    </w:p>
    <w:p w:rsidR="00825E10" w:rsidRPr="00486BE3" w:rsidRDefault="00825E10" w:rsidP="00825E10">
      <w:pPr>
        <w:ind w:firstLine="708"/>
        <w:jc w:val="both"/>
        <w:rPr>
          <w:szCs w:val="28"/>
        </w:rPr>
      </w:pPr>
      <w:r w:rsidRPr="00486BE3">
        <w:rPr>
          <w:szCs w:val="28"/>
        </w:rPr>
        <w:t xml:space="preserve">Електронні версії всіх збірників завдань </w:t>
      </w:r>
      <w:r>
        <w:rPr>
          <w:szCs w:val="28"/>
        </w:rPr>
        <w:t xml:space="preserve">та білетів </w:t>
      </w:r>
      <w:r w:rsidRPr="00486BE3">
        <w:rPr>
          <w:szCs w:val="28"/>
        </w:rPr>
        <w:t>для державної підсумкової атестації буде розміщено до 1 квітня поточного року на офіційних веб-сайтах Міністерства освіти і науки, молоді та спорту України (</w:t>
      </w:r>
      <w:hyperlink r:id="rId6" w:history="1">
        <w:r w:rsidRPr="00486BE3">
          <w:rPr>
            <w:rStyle w:val="a8"/>
            <w:szCs w:val="28"/>
          </w:rPr>
          <w:t>www.mon.gov.ua</w:t>
        </w:r>
      </w:hyperlink>
      <w:r w:rsidRPr="00486BE3">
        <w:rPr>
          <w:szCs w:val="28"/>
        </w:rPr>
        <w:t>) та Інституту інноваційних технологій і змісту освіти (</w:t>
      </w:r>
      <w:hyperlink r:id="rId7" w:history="1">
        <w:r w:rsidRPr="00486BE3">
          <w:rPr>
            <w:rStyle w:val="a8"/>
            <w:szCs w:val="28"/>
          </w:rPr>
          <w:t>www.iitzo.gov.ua</w:t>
        </w:r>
      </w:hyperlink>
      <w:r w:rsidRPr="00486BE3">
        <w:rPr>
          <w:szCs w:val="28"/>
        </w:rPr>
        <w:t xml:space="preserve">) для практичного використання в процесі підготовки та проведення </w:t>
      </w:r>
      <w:r w:rsidRPr="00486BE3">
        <w:rPr>
          <w:spacing w:val="9"/>
          <w:szCs w:val="28"/>
        </w:rPr>
        <w:t xml:space="preserve">державної підсумкової атестації учнів </w:t>
      </w:r>
      <w:r w:rsidRPr="00486BE3">
        <w:rPr>
          <w:spacing w:val="6"/>
          <w:szCs w:val="28"/>
        </w:rPr>
        <w:t>загальноосвітніх навчальних закладів.</w:t>
      </w:r>
    </w:p>
    <w:p w:rsidR="00825E10" w:rsidRDefault="00825E10" w:rsidP="00825E10">
      <w:pPr>
        <w:widowControl w:val="0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486BE3">
        <w:rPr>
          <w:szCs w:val="28"/>
        </w:rPr>
        <w:t>Учні (вихованці) основної та старшої школи загальноосвітніх навчальних закладів (класів, груп) з навчанням мовами національних меншин, які прибули із-за кордону і почали вивчати українську мову лише в поточному навчальному році, замість атестації з цього предмета можуть за заявою батьків або осіб, які їх замінюють, та рішенням педагогічної ради проходити атестацію з мови навчання.</w:t>
      </w:r>
    </w:p>
    <w:p w:rsidR="00825E10" w:rsidRPr="00602F3F" w:rsidRDefault="00825E10" w:rsidP="00825E10">
      <w:pPr>
        <w:widowControl w:val="0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602F3F">
        <w:rPr>
          <w:szCs w:val="28"/>
        </w:rPr>
        <w:t>У школах (класах), у яких вивчення предметів здійснюється іноземними, російською, чи іншими мовами національних меншин Державна підсумкова атестація може складатися мовою вивчення предмета. У такому разі переклад необхідної кількості варіантів завдань за збірниками, рекомендованими Міністерством, здійснює навчальний заклад.</w:t>
      </w:r>
    </w:p>
    <w:p w:rsidR="00825E10" w:rsidRPr="00486BE3" w:rsidRDefault="00825E10" w:rsidP="00825E10">
      <w:pPr>
        <w:widowControl w:val="0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486BE3">
        <w:rPr>
          <w:szCs w:val="28"/>
        </w:rPr>
        <w:t xml:space="preserve">Учні 9-х та 11-х класів, які хворіли під час проведення державної </w:t>
      </w:r>
      <w:r w:rsidRPr="00486BE3">
        <w:rPr>
          <w:szCs w:val="28"/>
        </w:rPr>
        <w:lastRenderedPageBreak/>
        <w:t xml:space="preserve">підсумкової атестації, зобов'язані надати медичну довідку, на підставі якої їм надаватиметься право пройти атестацію в інші терміни. </w:t>
      </w:r>
    </w:p>
    <w:p w:rsidR="00825E10" w:rsidRDefault="00825E10" w:rsidP="00825E10">
      <w:pPr>
        <w:ind w:firstLine="720"/>
        <w:jc w:val="both"/>
        <w:rPr>
          <w:szCs w:val="28"/>
        </w:rPr>
      </w:pPr>
      <w:r w:rsidRPr="00486BE3">
        <w:rPr>
          <w:szCs w:val="28"/>
        </w:rPr>
        <w:t xml:space="preserve">Відповідно до Положення про державну підсумкову атестацію учнів (вихованців) у системі загальної середньої освіти учасники міжнародних предметних олімпіад та турнірів, конкурсів, переможці III та учасники IV етапів Всеукраїнських учнівських олімпіад звільняються від атестації з предметів, з яких вони стали переможцями (у відповідних випускних класах). </w:t>
      </w:r>
      <w:r>
        <w:rPr>
          <w:szCs w:val="28"/>
        </w:rPr>
        <w:t xml:space="preserve">  </w:t>
      </w:r>
    </w:p>
    <w:p w:rsidR="00825E10" w:rsidRPr="00486BE3" w:rsidRDefault="00825E10" w:rsidP="00825E1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486BE3">
        <w:rPr>
          <w:szCs w:val="28"/>
        </w:rPr>
        <w:t>У додаток до свідоцтва про баз</w:t>
      </w:r>
      <w:r>
        <w:rPr>
          <w:szCs w:val="28"/>
        </w:rPr>
        <w:t xml:space="preserve">ову загальну середню освіту </w:t>
      </w:r>
      <w:r w:rsidRPr="00486BE3">
        <w:rPr>
          <w:szCs w:val="28"/>
        </w:rPr>
        <w:t>чи атестата про повну загальну середню освіту виставляються річний та атестаційний бали з цих предметів — 12 балів.</w:t>
      </w:r>
    </w:p>
    <w:p w:rsidR="00825E10" w:rsidRPr="00486BE3" w:rsidRDefault="00825E10" w:rsidP="00825E1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486BE3">
        <w:rPr>
          <w:szCs w:val="28"/>
        </w:rPr>
        <w:t>Переможці II та учасники ІІІ етапів Всеукраїнських конкурсів-захистів науково-дослідницьких робіт Малої академії наук (у відповідних випускних класах) звільняються від атестації з предмета, який є базовим для оцінювання навчальних досягнень учнів під час конкурсу. У додаток до свідоцтва про базову загальну середню освіту або (чи) атестата про повну загальну середню освіту виставляються річний та атестаційний бали з цих предметів — 12 балів.</w:t>
      </w:r>
    </w:p>
    <w:p w:rsidR="00825E10" w:rsidRPr="00486BE3" w:rsidRDefault="00825E10" w:rsidP="00825E1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486BE3">
        <w:rPr>
          <w:szCs w:val="28"/>
        </w:rPr>
        <w:t>Учасники тренувальних зборів з підготовки до олімпіад, турнірів, змагань, конкурсів, які мають статус міжнародних, звільняються від атестації. У додаток до атестата про повну загальну середню освіту виставляється річна та атестаційна оцінки 12 балів з того предмета, з якого учень(учениця) брав(</w:t>
      </w:r>
      <w:proofErr w:type="spellStart"/>
      <w:r w:rsidRPr="00486BE3">
        <w:rPr>
          <w:szCs w:val="28"/>
        </w:rPr>
        <w:t>ла</w:t>
      </w:r>
      <w:proofErr w:type="spellEnd"/>
      <w:r w:rsidRPr="00486BE3">
        <w:rPr>
          <w:szCs w:val="28"/>
        </w:rPr>
        <w:t>) участь в олімпіаді; з інших предметів виставляються атестаційні оцінки за результатами річного оцінювання.</w:t>
      </w:r>
    </w:p>
    <w:p w:rsidR="00825E10" w:rsidRPr="007C4BA9" w:rsidRDefault="00825E10" w:rsidP="00825E1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486BE3">
        <w:rPr>
          <w:szCs w:val="28"/>
        </w:rPr>
        <w:t>Випускникам загальноосвітніх навчальних закладів, які мають міжнародний сертифікат (диплом) мовного іспиту (</w:t>
      </w:r>
      <w:proofErr w:type="spellStart"/>
      <w:r>
        <w:rPr>
          <w:szCs w:val="28"/>
        </w:rPr>
        <w:t>Deutches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Sprachdiplom</w:t>
      </w:r>
      <w:proofErr w:type="spellEnd"/>
      <w:r>
        <w:rPr>
          <w:szCs w:val="28"/>
        </w:rPr>
        <w:t xml:space="preserve"> (</w:t>
      </w:r>
      <w:r w:rsidRPr="00486BE3">
        <w:rPr>
          <w:szCs w:val="28"/>
        </w:rPr>
        <w:t>DSD)</w:t>
      </w:r>
      <w:r>
        <w:rPr>
          <w:szCs w:val="28"/>
        </w:rPr>
        <w:t xml:space="preserve">, </w:t>
      </w:r>
      <w:r w:rsidRPr="00602F3F">
        <w:rPr>
          <w:szCs w:val="28"/>
        </w:rPr>
        <w:t>Goethe-Zertifikat B1</w:t>
      </w:r>
      <w:r>
        <w:rPr>
          <w:szCs w:val="28"/>
        </w:rPr>
        <w:t xml:space="preserve">, </w:t>
      </w:r>
      <w:r w:rsidRPr="00602F3F">
        <w:rPr>
          <w:szCs w:val="28"/>
        </w:rPr>
        <w:t>Goethe-Zertifikat B2</w:t>
      </w:r>
      <w:r>
        <w:rPr>
          <w:szCs w:val="28"/>
        </w:rPr>
        <w:t xml:space="preserve"> </w:t>
      </w:r>
      <w:r w:rsidRPr="00486BE3">
        <w:rPr>
          <w:szCs w:val="28"/>
        </w:rPr>
        <w:t xml:space="preserve">— німецька мова; DELF/DALF — французька мова; IELTS, TOEFL, </w:t>
      </w:r>
      <w:proofErr w:type="spellStart"/>
      <w:r w:rsidRPr="00486BE3">
        <w:rPr>
          <w:szCs w:val="28"/>
        </w:rPr>
        <w:t>Cambridge</w:t>
      </w:r>
      <w:proofErr w:type="spellEnd"/>
      <w:r w:rsidRPr="00486BE3">
        <w:rPr>
          <w:szCs w:val="28"/>
        </w:rPr>
        <w:t xml:space="preserve"> ESOL, </w:t>
      </w:r>
      <w:proofErr w:type="spellStart"/>
      <w:r w:rsidRPr="00486BE3">
        <w:rPr>
          <w:szCs w:val="28"/>
        </w:rPr>
        <w:t>Pearson</w:t>
      </w:r>
      <w:proofErr w:type="spellEnd"/>
      <w:r w:rsidRPr="00486BE3">
        <w:rPr>
          <w:szCs w:val="28"/>
        </w:rPr>
        <w:t xml:space="preserve"> </w:t>
      </w:r>
      <w:proofErr w:type="spellStart"/>
      <w:r w:rsidRPr="00486BE3">
        <w:rPr>
          <w:szCs w:val="28"/>
        </w:rPr>
        <w:t>Test</w:t>
      </w:r>
      <w:proofErr w:type="spellEnd"/>
      <w:r w:rsidRPr="00486BE3">
        <w:rPr>
          <w:szCs w:val="28"/>
        </w:rPr>
        <w:t xml:space="preserve"> </w:t>
      </w:r>
      <w:proofErr w:type="spellStart"/>
      <w:r w:rsidRPr="00486BE3">
        <w:rPr>
          <w:szCs w:val="28"/>
        </w:rPr>
        <w:t>of</w:t>
      </w:r>
      <w:proofErr w:type="spellEnd"/>
      <w:r w:rsidRPr="00486BE3">
        <w:rPr>
          <w:szCs w:val="28"/>
        </w:rPr>
        <w:t xml:space="preserve"> </w:t>
      </w:r>
      <w:proofErr w:type="spellStart"/>
      <w:r>
        <w:rPr>
          <w:szCs w:val="28"/>
        </w:rPr>
        <w:t>English</w:t>
      </w:r>
      <w:proofErr w:type="spellEnd"/>
      <w:r>
        <w:rPr>
          <w:szCs w:val="28"/>
        </w:rPr>
        <w:t xml:space="preserve"> (PTE) рівня (B-1, B-2)</w:t>
      </w:r>
      <w:r w:rsidRPr="00486BE3">
        <w:rPr>
          <w:szCs w:val="28"/>
        </w:rPr>
        <w:t xml:space="preserve"> — англійська мова; D.E.L.E. — іспанська мова), зазначені вище іспити зараховуються як державна підсумкова атестація. У </w:t>
      </w:r>
      <w:r w:rsidRPr="007C4BA9">
        <w:rPr>
          <w:szCs w:val="28"/>
        </w:rPr>
        <w:t>додаток до атестата про повну загальну середню освіту виставляються річна та атестаційна оцінки з цих предметів 12 балів.</w:t>
      </w:r>
    </w:p>
    <w:p w:rsidR="00825E10" w:rsidRPr="00486BE3" w:rsidRDefault="00825E10" w:rsidP="00825E10">
      <w:pPr>
        <w:pStyle w:val="21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486BE3">
        <w:rPr>
          <w:rFonts w:ascii="Times New Roman" w:hAnsi="Times New Roman"/>
          <w:sz w:val="28"/>
          <w:szCs w:val="28"/>
          <w:lang w:val="uk-UA"/>
        </w:rPr>
        <w:t xml:space="preserve">При визначенні претендентів на нагородження золотою та срібною медалями та їх нагородженні необхідно дотримуватися вимог Положення про золоту медаль «За високі досягнення у навчанні» та срібну медаль «За досягнення у навчанні». </w:t>
      </w:r>
    </w:p>
    <w:p w:rsidR="00825E10" w:rsidRPr="00486BE3" w:rsidRDefault="00825E10" w:rsidP="00825E10">
      <w:pPr>
        <w:ind w:firstLine="720"/>
        <w:jc w:val="both"/>
        <w:rPr>
          <w:szCs w:val="28"/>
        </w:rPr>
      </w:pPr>
      <w:r w:rsidRPr="00486BE3">
        <w:rPr>
          <w:szCs w:val="28"/>
        </w:rPr>
        <w:t>В окремих випадках при визначенні претендентів на нагородження золотою або срібною медалями за письмовою заявою батьків або осіб, що їх замінюють, для учнів (вихованців) загальноосвітніх санаторних та спеціальних навчальних закладів (шкіл-інтернатів) може проводитися державна підсумкова атестація, якщо ці учні навчалися за загальноосвітніми програмами</w:t>
      </w:r>
      <w:r w:rsidRPr="00486BE3">
        <w:rPr>
          <w:i/>
          <w:szCs w:val="28"/>
        </w:rPr>
        <w:t xml:space="preserve">. </w:t>
      </w:r>
    </w:p>
    <w:p w:rsidR="00825E10" w:rsidRPr="00486BE3" w:rsidRDefault="00825E10" w:rsidP="00825E10">
      <w:pPr>
        <w:pStyle w:val="a4"/>
        <w:spacing w:after="0"/>
        <w:ind w:left="0" w:firstLine="720"/>
        <w:jc w:val="both"/>
        <w:rPr>
          <w:szCs w:val="28"/>
        </w:rPr>
      </w:pPr>
      <w:r w:rsidRPr="00486BE3">
        <w:rPr>
          <w:szCs w:val="28"/>
        </w:rPr>
        <w:t xml:space="preserve">Контроль за правильністю присудження золотої та срібної медалей покладається на Міністерство освіти і науки, молоді та спорту Автономної Республіки Крим, </w:t>
      </w:r>
      <w:r>
        <w:rPr>
          <w:szCs w:val="28"/>
        </w:rPr>
        <w:t>департаменти (</w:t>
      </w:r>
      <w:r w:rsidRPr="00486BE3">
        <w:rPr>
          <w:szCs w:val="28"/>
        </w:rPr>
        <w:t>управління</w:t>
      </w:r>
      <w:r>
        <w:rPr>
          <w:szCs w:val="28"/>
        </w:rPr>
        <w:t>)</w:t>
      </w:r>
      <w:r w:rsidRPr="00486BE3">
        <w:rPr>
          <w:szCs w:val="28"/>
        </w:rPr>
        <w:t xml:space="preserve"> освіти і науки обласних, Київської та Севастопольської міських державних адміністрацій. </w:t>
      </w:r>
    </w:p>
    <w:p w:rsidR="00825E10" w:rsidRPr="00486BE3" w:rsidRDefault="00825E10" w:rsidP="00825E10">
      <w:pPr>
        <w:ind w:firstLine="720"/>
        <w:jc w:val="both"/>
        <w:rPr>
          <w:szCs w:val="28"/>
        </w:rPr>
      </w:pPr>
      <w:r w:rsidRPr="00486BE3">
        <w:rPr>
          <w:szCs w:val="28"/>
        </w:rPr>
        <w:lastRenderedPageBreak/>
        <w:t>Документи</w:t>
      </w:r>
      <w:r w:rsidRPr="000578B7">
        <w:rPr>
          <w:szCs w:val="28"/>
          <w:lang w:val="ru-RU"/>
        </w:rPr>
        <w:t xml:space="preserve">  </w:t>
      </w:r>
      <w:r w:rsidRPr="00486BE3">
        <w:rPr>
          <w:szCs w:val="28"/>
        </w:rPr>
        <w:t xml:space="preserve"> про</w:t>
      </w:r>
      <w:r w:rsidRPr="000578B7">
        <w:rPr>
          <w:szCs w:val="28"/>
          <w:lang w:val="ru-RU"/>
        </w:rPr>
        <w:t xml:space="preserve"> </w:t>
      </w:r>
      <w:r w:rsidRPr="00486BE3">
        <w:rPr>
          <w:szCs w:val="28"/>
        </w:rPr>
        <w:t xml:space="preserve"> повну</w:t>
      </w:r>
      <w:r w:rsidRPr="000578B7">
        <w:rPr>
          <w:szCs w:val="28"/>
          <w:lang w:val="ru-RU"/>
        </w:rPr>
        <w:t xml:space="preserve"> </w:t>
      </w:r>
      <w:r w:rsidRPr="00486BE3">
        <w:rPr>
          <w:szCs w:val="28"/>
        </w:rPr>
        <w:t>загальну</w:t>
      </w:r>
      <w:r w:rsidRPr="000578B7">
        <w:rPr>
          <w:szCs w:val="28"/>
          <w:lang w:val="ru-RU"/>
        </w:rPr>
        <w:t xml:space="preserve"> </w:t>
      </w:r>
      <w:r w:rsidRPr="00486BE3">
        <w:rPr>
          <w:szCs w:val="28"/>
        </w:rPr>
        <w:t xml:space="preserve"> середню</w:t>
      </w:r>
      <w:r w:rsidRPr="000578B7">
        <w:rPr>
          <w:szCs w:val="28"/>
          <w:lang w:val="ru-RU"/>
        </w:rPr>
        <w:t xml:space="preserve"> </w:t>
      </w:r>
      <w:r w:rsidRPr="00486BE3">
        <w:rPr>
          <w:szCs w:val="28"/>
        </w:rPr>
        <w:t xml:space="preserve"> освіту</w:t>
      </w:r>
      <w:r w:rsidRPr="000578B7">
        <w:rPr>
          <w:szCs w:val="28"/>
          <w:lang w:val="ru-RU"/>
        </w:rPr>
        <w:t xml:space="preserve"> </w:t>
      </w:r>
      <w:r w:rsidRPr="00486BE3">
        <w:rPr>
          <w:szCs w:val="28"/>
        </w:rPr>
        <w:t xml:space="preserve"> вручаються </w:t>
      </w:r>
      <w:r w:rsidRPr="000578B7">
        <w:rPr>
          <w:szCs w:val="28"/>
          <w:lang w:val="ru-RU"/>
        </w:rPr>
        <w:t xml:space="preserve"> </w:t>
      </w:r>
      <w:r w:rsidRPr="00486BE3">
        <w:rPr>
          <w:szCs w:val="28"/>
        </w:rPr>
        <w:t xml:space="preserve">випускникам </w:t>
      </w:r>
      <w:r w:rsidRPr="00486BE3">
        <w:rPr>
          <w:b/>
          <w:szCs w:val="28"/>
        </w:rPr>
        <w:t>1-2 червня 2013 р</w:t>
      </w:r>
      <w:r w:rsidRPr="00486BE3">
        <w:rPr>
          <w:szCs w:val="28"/>
        </w:rPr>
        <w:t>. на урочистих зборах. Документи про базову освіту вручаються учням, які закінчили 9-й клас</w:t>
      </w:r>
      <w:r>
        <w:rPr>
          <w:szCs w:val="28"/>
        </w:rPr>
        <w:t>,</w:t>
      </w:r>
      <w:r w:rsidRPr="00486BE3">
        <w:rPr>
          <w:szCs w:val="28"/>
        </w:rPr>
        <w:t xml:space="preserve"> </w:t>
      </w:r>
      <w:r w:rsidRPr="00486BE3">
        <w:rPr>
          <w:b/>
          <w:szCs w:val="28"/>
        </w:rPr>
        <w:t>11-12 червня</w:t>
      </w:r>
      <w:r w:rsidRPr="00486BE3">
        <w:rPr>
          <w:szCs w:val="28"/>
        </w:rPr>
        <w:t xml:space="preserve">. До участі в зборах, як правило, запрошуються батьки, представники громадських організацій, органів виконавчої влади та місцевого самоврядування, засобів масової інформації. </w:t>
      </w:r>
    </w:p>
    <w:p w:rsidR="00825E10" w:rsidRPr="00486BE3" w:rsidRDefault="00825E10" w:rsidP="00825E10">
      <w:pPr>
        <w:pStyle w:val="a6"/>
        <w:spacing w:after="0"/>
        <w:ind w:firstLine="720"/>
        <w:jc w:val="both"/>
        <w:rPr>
          <w:szCs w:val="28"/>
        </w:rPr>
      </w:pPr>
      <w:r w:rsidRPr="00486BE3">
        <w:rPr>
          <w:szCs w:val="28"/>
        </w:rPr>
        <w:t xml:space="preserve">Конкретна дата проведення урочистостей у регіонах визначається Міністерством освіти і науки, молоді та спорту Автономної Республіки Крим, </w:t>
      </w:r>
      <w:r>
        <w:rPr>
          <w:szCs w:val="28"/>
        </w:rPr>
        <w:t>департаментами (</w:t>
      </w:r>
      <w:r w:rsidRPr="00486BE3">
        <w:rPr>
          <w:szCs w:val="28"/>
        </w:rPr>
        <w:t>управліннями</w:t>
      </w:r>
      <w:r>
        <w:rPr>
          <w:szCs w:val="28"/>
        </w:rPr>
        <w:t>)</w:t>
      </w:r>
      <w:r w:rsidRPr="00486BE3">
        <w:rPr>
          <w:szCs w:val="28"/>
        </w:rPr>
        <w:t xml:space="preserve"> освіти і науки обласних, Київської та Севастопольської міських державних адміністрацій. </w:t>
      </w:r>
    </w:p>
    <w:p w:rsidR="00825E10" w:rsidRDefault="00825E10" w:rsidP="00825E10">
      <w:pPr>
        <w:jc w:val="both"/>
        <w:outlineLvl w:val="0"/>
        <w:rPr>
          <w:szCs w:val="28"/>
        </w:rPr>
      </w:pPr>
    </w:p>
    <w:p w:rsidR="00825E10" w:rsidRPr="000578B7" w:rsidRDefault="00825E10" w:rsidP="00825E10">
      <w:pPr>
        <w:jc w:val="both"/>
        <w:outlineLvl w:val="0"/>
        <w:rPr>
          <w:szCs w:val="28"/>
          <w:lang w:val="ru-RU"/>
        </w:rPr>
      </w:pPr>
    </w:p>
    <w:p w:rsidR="00825E10" w:rsidRPr="00486BE3" w:rsidRDefault="00825E10" w:rsidP="00825E10">
      <w:pPr>
        <w:jc w:val="both"/>
        <w:outlineLvl w:val="0"/>
        <w:rPr>
          <w:szCs w:val="28"/>
        </w:rPr>
      </w:pPr>
      <w:r w:rsidRPr="00486BE3">
        <w:rPr>
          <w:szCs w:val="28"/>
        </w:rPr>
        <w:t xml:space="preserve">Заступник Міністра                                    </w:t>
      </w:r>
      <w:r>
        <w:rPr>
          <w:szCs w:val="28"/>
        </w:rPr>
        <w:t xml:space="preserve">                              </w:t>
      </w:r>
      <w:r w:rsidRPr="00486BE3">
        <w:rPr>
          <w:szCs w:val="28"/>
        </w:rPr>
        <w:t xml:space="preserve">Б.М. </w:t>
      </w:r>
      <w:proofErr w:type="spellStart"/>
      <w:r w:rsidRPr="00486BE3">
        <w:rPr>
          <w:szCs w:val="28"/>
        </w:rPr>
        <w:t>Жебровський</w:t>
      </w:r>
      <w:proofErr w:type="spellEnd"/>
    </w:p>
    <w:p w:rsidR="00ED540C" w:rsidRPr="00825E10" w:rsidRDefault="00ED540C">
      <w:pPr>
        <w:rPr>
          <w:szCs w:val="28"/>
        </w:rPr>
      </w:pPr>
    </w:p>
    <w:sectPr w:rsidR="00ED540C" w:rsidRPr="0082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10"/>
    <w:rsid w:val="007D5E24"/>
    <w:rsid w:val="00825E10"/>
    <w:rsid w:val="00ED540C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5E10"/>
    <w:rPr>
      <w:rFonts w:cs="Times New Roman"/>
      <w:b/>
    </w:rPr>
  </w:style>
  <w:style w:type="paragraph" w:styleId="a4">
    <w:name w:val="Body Text Indent"/>
    <w:basedOn w:val="a"/>
    <w:link w:val="a5"/>
    <w:rsid w:val="00825E10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825E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semiHidden/>
    <w:rsid w:val="00825E10"/>
    <w:pPr>
      <w:spacing w:after="120"/>
    </w:pPr>
  </w:style>
  <w:style w:type="character" w:customStyle="1" w:styleId="a7">
    <w:name w:val="Основний текст Знак"/>
    <w:basedOn w:val="a0"/>
    <w:link w:val="a6"/>
    <w:semiHidden/>
    <w:rsid w:val="00825E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ий текст 21"/>
    <w:basedOn w:val="a"/>
    <w:uiPriority w:val="99"/>
    <w:rsid w:val="00825E10"/>
    <w:pPr>
      <w:overflowPunct w:val="0"/>
      <w:autoSpaceDE w:val="0"/>
      <w:autoSpaceDN w:val="0"/>
      <w:adjustRightInd w:val="0"/>
      <w:spacing w:after="200" w:line="288" w:lineRule="auto"/>
      <w:ind w:firstLine="720"/>
      <w:jc w:val="both"/>
      <w:textAlignment w:val="baseline"/>
    </w:pPr>
    <w:rPr>
      <w:rFonts w:ascii="Calibri" w:hAnsi="Calibri"/>
      <w:iCs/>
      <w:kern w:val="28"/>
      <w:sz w:val="21"/>
      <w:szCs w:val="21"/>
      <w:lang w:val="ru-RU"/>
    </w:rPr>
  </w:style>
  <w:style w:type="character" w:styleId="a8">
    <w:name w:val="Hyperlink"/>
    <w:uiPriority w:val="99"/>
    <w:rsid w:val="00825E10"/>
    <w:rPr>
      <w:rFonts w:cs="Times New Roman"/>
      <w:color w:val="0000FF"/>
      <w:u w:val="single"/>
    </w:rPr>
  </w:style>
  <w:style w:type="paragraph" w:customStyle="1" w:styleId="FR1">
    <w:name w:val="FR1"/>
    <w:rsid w:val="00825E10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 w:eastAsia="ru-RU"/>
    </w:rPr>
  </w:style>
  <w:style w:type="paragraph" w:customStyle="1" w:styleId="FR2">
    <w:name w:val="FR2"/>
    <w:rsid w:val="00825E10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FR3">
    <w:name w:val="FR3"/>
    <w:rsid w:val="00825E10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5E10"/>
    <w:rPr>
      <w:rFonts w:cs="Times New Roman"/>
      <w:b/>
    </w:rPr>
  </w:style>
  <w:style w:type="paragraph" w:styleId="a4">
    <w:name w:val="Body Text Indent"/>
    <w:basedOn w:val="a"/>
    <w:link w:val="a5"/>
    <w:rsid w:val="00825E10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825E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semiHidden/>
    <w:rsid w:val="00825E10"/>
    <w:pPr>
      <w:spacing w:after="120"/>
    </w:pPr>
  </w:style>
  <w:style w:type="character" w:customStyle="1" w:styleId="a7">
    <w:name w:val="Основний текст Знак"/>
    <w:basedOn w:val="a0"/>
    <w:link w:val="a6"/>
    <w:semiHidden/>
    <w:rsid w:val="00825E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ий текст 21"/>
    <w:basedOn w:val="a"/>
    <w:uiPriority w:val="99"/>
    <w:rsid w:val="00825E10"/>
    <w:pPr>
      <w:overflowPunct w:val="0"/>
      <w:autoSpaceDE w:val="0"/>
      <w:autoSpaceDN w:val="0"/>
      <w:adjustRightInd w:val="0"/>
      <w:spacing w:after="200" w:line="288" w:lineRule="auto"/>
      <w:ind w:firstLine="720"/>
      <w:jc w:val="both"/>
      <w:textAlignment w:val="baseline"/>
    </w:pPr>
    <w:rPr>
      <w:rFonts w:ascii="Calibri" w:hAnsi="Calibri"/>
      <w:iCs/>
      <w:kern w:val="28"/>
      <w:sz w:val="21"/>
      <w:szCs w:val="21"/>
      <w:lang w:val="ru-RU"/>
    </w:rPr>
  </w:style>
  <w:style w:type="character" w:styleId="a8">
    <w:name w:val="Hyperlink"/>
    <w:uiPriority w:val="99"/>
    <w:rsid w:val="00825E10"/>
    <w:rPr>
      <w:rFonts w:cs="Times New Roman"/>
      <w:color w:val="0000FF"/>
      <w:u w:val="single"/>
    </w:rPr>
  </w:style>
  <w:style w:type="paragraph" w:customStyle="1" w:styleId="FR1">
    <w:name w:val="FR1"/>
    <w:rsid w:val="00825E10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 w:eastAsia="ru-RU"/>
    </w:rPr>
  </w:style>
  <w:style w:type="paragraph" w:customStyle="1" w:styleId="FR2">
    <w:name w:val="FR2"/>
    <w:rsid w:val="00825E10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FR3">
    <w:name w:val="FR3"/>
    <w:rsid w:val="00825E10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itzo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.gov.ua" TargetMode="External"/><Relationship Id="rId5" Type="http://schemas.openxmlformats.org/officeDocument/2006/relationships/hyperlink" Target="mailto:vvv@minosvit.niiit.kie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2013-02-11T08:33:00Z</dcterms:created>
  <dcterms:modified xsi:type="dcterms:W3CDTF">2013-02-11T08:34:00Z</dcterms:modified>
</cp:coreProperties>
</file>